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F" w:rsidRDefault="00E55E1F" w:rsidP="002842B9">
      <w:pPr>
        <w:spacing w:before="100" w:beforeAutospacing="1" w:after="100" w:afterAutospacing="1" w:line="240" w:lineRule="auto"/>
        <w:contextualSpacing/>
        <w:jc w:val="center"/>
        <w:outlineLvl w:val="3"/>
        <w:rPr>
          <w:b/>
          <w:iCs/>
          <w:color w:val="auto"/>
          <w:sz w:val="28"/>
          <w:szCs w:val="28"/>
          <w:u w:val="none"/>
        </w:rPr>
      </w:pPr>
      <w:r w:rsidRPr="00E55E1F">
        <w:rPr>
          <w:b/>
          <w:iCs/>
          <w:color w:val="auto"/>
          <w:sz w:val="28"/>
          <w:szCs w:val="28"/>
          <w:u w:val="none"/>
        </w:rPr>
        <w:t>Сценарий мероприятия «</w:t>
      </w:r>
      <w:r w:rsidR="00B24C24">
        <w:rPr>
          <w:b/>
          <w:iCs/>
          <w:color w:val="auto"/>
          <w:sz w:val="28"/>
          <w:szCs w:val="28"/>
          <w:u w:val="none"/>
        </w:rPr>
        <w:t>Игры нашего двора</w:t>
      </w:r>
      <w:r w:rsidRPr="00E55E1F">
        <w:rPr>
          <w:b/>
          <w:iCs/>
          <w:color w:val="auto"/>
          <w:sz w:val="28"/>
          <w:szCs w:val="28"/>
          <w:u w:val="none"/>
        </w:rPr>
        <w:t>»</w:t>
      </w:r>
    </w:p>
    <w:p w:rsidR="002842B9" w:rsidRDefault="002842B9" w:rsidP="002842B9">
      <w:pPr>
        <w:spacing w:before="100" w:beforeAutospacing="1" w:after="100" w:afterAutospacing="1" w:line="240" w:lineRule="auto"/>
        <w:contextualSpacing/>
        <w:jc w:val="center"/>
        <w:outlineLvl w:val="3"/>
        <w:rPr>
          <w:b/>
          <w:iCs/>
          <w:color w:val="auto"/>
          <w:sz w:val="28"/>
          <w:szCs w:val="28"/>
          <w:u w:val="none"/>
        </w:rPr>
      </w:pPr>
    </w:p>
    <w:p w:rsidR="00E55E1F" w:rsidRPr="00E55E1F" w:rsidRDefault="00330FAA" w:rsidP="002842B9">
      <w:pPr>
        <w:spacing w:before="100" w:beforeAutospacing="1" w:after="100" w:afterAutospacing="1" w:line="240" w:lineRule="auto"/>
        <w:contextualSpacing/>
        <w:jc w:val="both"/>
        <w:outlineLvl w:val="3"/>
        <w:rPr>
          <w:b/>
          <w:iCs/>
          <w:color w:val="auto"/>
          <w:u w:val="none"/>
        </w:rPr>
      </w:pPr>
      <w:r>
        <w:rPr>
          <w:b/>
          <w:iCs/>
          <w:color w:val="auto"/>
          <w:u w:val="none"/>
        </w:rPr>
        <w:t>Цель:</w:t>
      </w:r>
      <w:r w:rsidR="00E55E1F" w:rsidRPr="00E55E1F">
        <w:rPr>
          <w:b/>
          <w:iCs/>
          <w:color w:val="auto"/>
          <w:u w:val="none"/>
        </w:rPr>
        <w:t xml:space="preserve"> </w:t>
      </w:r>
      <w:r w:rsidR="00E55E1F" w:rsidRPr="00E55E1F">
        <w:rPr>
          <w:iCs/>
          <w:color w:val="auto"/>
          <w:u w:val="none"/>
        </w:rPr>
        <w:t>развитие физических навыков детей</w:t>
      </w:r>
      <w:r>
        <w:rPr>
          <w:iCs/>
          <w:color w:val="auto"/>
          <w:u w:val="none"/>
        </w:rPr>
        <w:t>.</w:t>
      </w:r>
    </w:p>
    <w:p w:rsidR="002842B9" w:rsidRDefault="002842B9" w:rsidP="002842B9">
      <w:pPr>
        <w:spacing w:before="100" w:beforeAutospacing="1" w:after="100" w:afterAutospacing="1" w:line="240" w:lineRule="auto"/>
        <w:contextualSpacing/>
        <w:jc w:val="both"/>
        <w:outlineLvl w:val="3"/>
        <w:rPr>
          <w:b/>
          <w:iCs/>
          <w:color w:val="auto"/>
          <w:u w:val="none"/>
        </w:rPr>
      </w:pPr>
    </w:p>
    <w:p w:rsidR="00E55E1F" w:rsidRDefault="00E55E1F" w:rsidP="002842B9">
      <w:pPr>
        <w:spacing w:before="100" w:beforeAutospacing="1" w:after="100" w:afterAutospacing="1" w:line="240" w:lineRule="auto"/>
        <w:contextualSpacing/>
        <w:jc w:val="both"/>
        <w:outlineLvl w:val="3"/>
        <w:rPr>
          <w:i/>
          <w:iCs/>
          <w:color w:val="auto"/>
          <w:u w:val="none"/>
        </w:rPr>
      </w:pPr>
      <w:r>
        <w:rPr>
          <w:b/>
          <w:iCs/>
          <w:color w:val="auto"/>
          <w:u w:val="none"/>
        </w:rPr>
        <w:t>Задачи</w:t>
      </w:r>
      <w:r w:rsidR="005F323B" w:rsidRPr="00E55E1F">
        <w:rPr>
          <w:b/>
          <w:iCs/>
          <w:color w:val="auto"/>
          <w:u w:val="none"/>
        </w:rPr>
        <w:t>:</w:t>
      </w:r>
      <w:r w:rsidR="005F323B" w:rsidRPr="00E55E1F">
        <w:rPr>
          <w:i/>
          <w:iCs/>
          <w:color w:val="auto"/>
          <w:u w:val="none"/>
        </w:rPr>
        <w:t xml:space="preserve"> </w:t>
      </w:r>
    </w:p>
    <w:p w:rsidR="00E55E1F" w:rsidRDefault="005F323B" w:rsidP="002842B9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outlineLvl w:val="3"/>
        <w:rPr>
          <w:color w:val="auto"/>
          <w:u w:val="none"/>
        </w:rPr>
      </w:pPr>
      <w:r w:rsidRPr="00E55E1F">
        <w:rPr>
          <w:color w:val="auto"/>
          <w:u w:val="none"/>
        </w:rPr>
        <w:t>развитие умени</w:t>
      </w:r>
      <w:r w:rsidR="00E55E1F">
        <w:rPr>
          <w:color w:val="auto"/>
          <w:u w:val="none"/>
        </w:rPr>
        <w:t>я действовать сообща, в команде;</w:t>
      </w:r>
      <w:r w:rsidRPr="00E55E1F">
        <w:rPr>
          <w:color w:val="auto"/>
          <w:u w:val="none"/>
        </w:rPr>
        <w:t xml:space="preserve"> </w:t>
      </w:r>
    </w:p>
    <w:p w:rsidR="00E55E1F" w:rsidRDefault="005F323B" w:rsidP="002842B9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outlineLvl w:val="3"/>
        <w:rPr>
          <w:color w:val="auto"/>
          <w:u w:val="none"/>
        </w:rPr>
      </w:pPr>
      <w:r w:rsidRPr="00E55E1F">
        <w:rPr>
          <w:color w:val="auto"/>
          <w:u w:val="none"/>
        </w:rPr>
        <w:t>развитие ловкости и координации, у</w:t>
      </w:r>
      <w:r w:rsidR="00E55E1F">
        <w:rPr>
          <w:color w:val="auto"/>
          <w:u w:val="none"/>
        </w:rPr>
        <w:t>мения дей</w:t>
      </w:r>
      <w:r w:rsidR="00E55E1F">
        <w:rPr>
          <w:color w:val="auto"/>
          <w:u w:val="none"/>
        </w:rPr>
        <w:softHyphen/>
        <w:t>ствовать согласованно;</w:t>
      </w:r>
      <w:r w:rsidRPr="00E55E1F">
        <w:rPr>
          <w:color w:val="auto"/>
          <w:u w:val="none"/>
        </w:rPr>
        <w:t xml:space="preserve"> </w:t>
      </w:r>
    </w:p>
    <w:p w:rsidR="005F323B" w:rsidRPr="00E55E1F" w:rsidRDefault="005F323B" w:rsidP="002842B9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outlineLvl w:val="3"/>
        <w:rPr>
          <w:color w:val="auto"/>
          <w:u w:val="none"/>
        </w:rPr>
      </w:pPr>
      <w:r w:rsidRPr="00E55E1F">
        <w:rPr>
          <w:color w:val="auto"/>
          <w:u w:val="none"/>
        </w:rPr>
        <w:t>развитие внимания, ловкости и быстроты реакции.</w:t>
      </w:r>
    </w:p>
    <w:p w:rsidR="005F323B" w:rsidRDefault="005F323B" w:rsidP="002842B9">
      <w:pPr>
        <w:spacing w:before="100" w:beforeAutospacing="1" w:after="100" w:afterAutospacing="1" w:line="240" w:lineRule="auto"/>
        <w:contextualSpacing/>
        <w:jc w:val="both"/>
        <w:outlineLvl w:val="3"/>
        <w:rPr>
          <w:iCs/>
          <w:color w:val="auto"/>
          <w:u w:val="none"/>
        </w:rPr>
      </w:pPr>
      <w:r w:rsidRPr="00E55E1F">
        <w:rPr>
          <w:b/>
          <w:iCs/>
          <w:color w:val="auto"/>
          <w:u w:val="none"/>
        </w:rPr>
        <w:t>Необходимые приспособления:</w:t>
      </w:r>
      <w:r w:rsidR="00E55E1F" w:rsidRPr="00E55E1F">
        <w:rPr>
          <w:iCs/>
          <w:color w:val="auto"/>
          <w:u w:val="none"/>
        </w:rPr>
        <w:t xml:space="preserve"> </w:t>
      </w:r>
      <w:r w:rsidRPr="00E55E1F">
        <w:rPr>
          <w:iCs/>
          <w:color w:val="auto"/>
          <w:u w:val="none"/>
        </w:rPr>
        <w:t>мячи, скакалка, мел</w:t>
      </w:r>
      <w:r w:rsidR="00E55E1F" w:rsidRPr="00E55E1F">
        <w:rPr>
          <w:iCs/>
          <w:color w:val="auto"/>
          <w:u w:val="none"/>
        </w:rPr>
        <w:t>, таблички с заданиями.</w:t>
      </w:r>
    </w:p>
    <w:p w:rsidR="002842B9" w:rsidRPr="00E55E1F" w:rsidRDefault="002842B9" w:rsidP="002842B9">
      <w:pPr>
        <w:spacing w:before="100" w:beforeAutospacing="1" w:after="100" w:afterAutospacing="1" w:line="240" w:lineRule="auto"/>
        <w:contextualSpacing/>
        <w:jc w:val="both"/>
        <w:outlineLvl w:val="3"/>
        <w:rPr>
          <w:iCs/>
          <w:color w:val="auto"/>
          <w:u w:val="none"/>
        </w:rPr>
      </w:pPr>
    </w:p>
    <w:tbl>
      <w:tblPr>
        <w:tblStyle w:val="a4"/>
        <w:tblW w:w="0" w:type="auto"/>
        <w:tblLook w:val="04A0"/>
      </w:tblPr>
      <w:tblGrid>
        <w:gridCol w:w="1384"/>
        <w:gridCol w:w="5954"/>
        <w:gridCol w:w="2233"/>
      </w:tblGrid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  <w:r w:rsidRPr="00E55E1F"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  <w:t>Ведущий 1</w:t>
            </w:r>
          </w:p>
        </w:tc>
        <w:tc>
          <w:tcPr>
            <w:tcW w:w="5954" w:type="dxa"/>
          </w:tcPr>
          <w:p w:rsidR="0000121E" w:rsidRPr="00E55E1F" w:rsidRDefault="0000121E" w:rsidP="002842B9">
            <w:pPr>
              <w:contextualSpacing/>
              <w:rPr>
                <w:rFonts w:eastAsia="Times New Roman"/>
                <w:i/>
                <w:color w:val="auto"/>
                <w:kern w:val="0"/>
                <w:u w:val="none"/>
                <w:lang w:eastAsia="ru-RU"/>
              </w:rPr>
            </w:pPr>
            <w:r w:rsidRPr="0000121E">
              <w:rPr>
                <w:rFonts w:eastAsia="Times New Roman"/>
                <w:i/>
                <w:color w:val="auto"/>
                <w:kern w:val="0"/>
                <w:u w:val="none"/>
                <w:lang w:eastAsia="ru-RU"/>
              </w:rPr>
              <w:t>Сегодня мы проведем спортивный праздник подвижных игр. Ребята, вы люби</w:t>
            </w:r>
            <w:r w:rsidRPr="0000121E">
              <w:rPr>
                <w:rFonts w:eastAsia="Times New Roman"/>
                <w:i/>
                <w:color w:val="auto"/>
                <w:kern w:val="0"/>
                <w:u w:val="none"/>
                <w:lang w:eastAsia="ru-RU"/>
              </w:rPr>
              <w:softHyphen/>
              <w:t>те играть?</w:t>
            </w:r>
          </w:p>
        </w:tc>
        <w:tc>
          <w:tcPr>
            <w:tcW w:w="2233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  <w:r w:rsidRPr="00E55E1F"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  <w:t>Ведущий 2</w:t>
            </w:r>
          </w:p>
        </w:tc>
        <w:tc>
          <w:tcPr>
            <w:tcW w:w="595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i/>
                <w:color w:val="auto"/>
                <w:kern w:val="0"/>
                <w:u w:val="none"/>
                <w:lang w:eastAsia="ru-RU"/>
              </w:rPr>
            </w:pPr>
            <w:r w:rsidRPr="00E55E1F">
              <w:rPr>
                <w:rFonts w:eastAsia="Times New Roman"/>
                <w:bCs/>
                <w:i/>
                <w:color w:val="auto"/>
                <w:kern w:val="0"/>
                <w:u w:val="none"/>
                <w:lang w:eastAsia="ru-RU"/>
              </w:rPr>
              <w:t>Сейчас мы с вами поиграем в несколько интересных игр, многие их которых вы наверняка знаете</w:t>
            </w:r>
          </w:p>
        </w:tc>
        <w:tc>
          <w:tcPr>
            <w:tcW w:w="2233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7A37F2" w:rsidRPr="00E55E1F" w:rsidTr="00E55E1F">
        <w:tc>
          <w:tcPr>
            <w:tcW w:w="1384" w:type="dxa"/>
          </w:tcPr>
          <w:p w:rsidR="007A37F2" w:rsidRPr="00E55E1F" w:rsidRDefault="007A37F2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  <w:r w:rsidRPr="00E55E1F"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  <w:t>Ведущий 1</w:t>
            </w:r>
          </w:p>
        </w:tc>
        <w:tc>
          <w:tcPr>
            <w:tcW w:w="5954" w:type="dxa"/>
          </w:tcPr>
          <w:p w:rsidR="007A37F2" w:rsidRPr="00E55E1F" w:rsidRDefault="007A37F2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i/>
                <w:color w:val="auto"/>
                <w:kern w:val="0"/>
                <w:u w:val="none"/>
                <w:lang w:eastAsia="ru-RU"/>
              </w:rPr>
            </w:pPr>
            <w:r w:rsidRPr="00E55E1F">
              <w:rPr>
                <w:rFonts w:eastAsia="Times New Roman"/>
                <w:bCs/>
                <w:i/>
                <w:color w:val="auto"/>
                <w:kern w:val="0"/>
                <w:u w:val="none"/>
                <w:lang w:eastAsia="ru-RU"/>
              </w:rPr>
              <w:t>Итак, начинаем!</w:t>
            </w:r>
          </w:p>
        </w:tc>
        <w:tc>
          <w:tcPr>
            <w:tcW w:w="2233" w:type="dxa"/>
          </w:tcPr>
          <w:p w:rsidR="007A37F2" w:rsidRPr="00E55E1F" w:rsidRDefault="007A37F2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5954" w:type="dxa"/>
          </w:tcPr>
          <w:p w:rsidR="0000121E" w:rsidRPr="00B24C24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B24C24">
              <w:rPr>
                <w:rFonts w:eastAsia="Times New Roman"/>
                <w:bCs/>
                <w:color w:val="auto"/>
                <w:kern w:val="0"/>
                <w:lang w:eastAsia="ru-RU"/>
              </w:rPr>
              <w:t>1. Море волнуется раз</w:t>
            </w:r>
          </w:p>
          <w:p w:rsidR="002842B9" w:rsidRPr="005F323B" w:rsidRDefault="002842B9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00121E" w:rsidRPr="005F323B" w:rsidRDefault="0000121E" w:rsidP="002842B9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auto"/>
                <w:kern w:val="0"/>
                <w:u w:val="none"/>
                <w:lang w:eastAsia="ru-RU"/>
              </w:rPr>
            </w:pPr>
            <w:r w:rsidRPr="005F323B">
              <w:rPr>
                <w:rFonts w:ascii="MS Mincho" w:eastAsia="MS Mincho" w:hAnsi="MS Mincho" w:cs="MS Mincho" w:hint="eastAsia"/>
                <w:color w:val="auto"/>
                <w:kern w:val="0"/>
                <w:u w:val="none"/>
                <w:lang w:eastAsia="ru-RU"/>
              </w:rPr>
              <w:t>◈</w:t>
            </w:r>
            <w:r w:rsidRPr="005F323B">
              <w:rPr>
                <w:rFonts w:eastAsia="Times New Roman"/>
                <w:color w:val="auto"/>
                <w:kern w:val="0"/>
                <w:u w:val="none"/>
                <w:lang w:eastAsia="ru-RU"/>
              </w:rPr>
              <w:t xml:space="preserve"> Выбирается водящий. Он произносит вслух:</w:t>
            </w:r>
          </w:p>
          <w:p w:rsidR="0000121E" w:rsidRPr="005F323B" w:rsidRDefault="0000121E" w:rsidP="002842B9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auto"/>
                <w:kern w:val="0"/>
                <w:u w:val="none"/>
                <w:lang w:eastAsia="ru-RU"/>
              </w:rPr>
            </w:pPr>
            <w:r w:rsidRPr="005F323B">
              <w:rPr>
                <w:rFonts w:eastAsia="Times New Roman"/>
                <w:color w:val="auto"/>
                <w:kern w:val="0"/>
                <w:u w:val="none"/>
                <w:lang w:eastAsia="ru-RU"/>
              </w:rPr>
              <w:t>Море волнуется раз,</w:t>
            </w:r>
          </w:p>
          <w:p w:rsidR="0000121E" w:rsidRPr="005F323B" w:rsidRDefault="0000121E" w:rsidP="002842B9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auto"/>
                <w:kern w:val="0"/>
                <w:u w:val="none"/>
                <w:lang w:eastAsia="ru-RU"/>
              </w:rPr>
            </w:pPr>
            <w:r w:rsidRPr="005F323B">
              <w:rPr>
                <w:rFonts w:eastAsia="Times New Roman"/>
                <w:color w:val="auto"/>
                <w:kern w:val="0"/>
                <w:u w:val="none"/>
                <w:lang w:eastAsia="ru-RU"/>
              </w:rPr>
              <w:t>Море волнуется два,</w:t>
            </w:r>
          </w:p>
          <w:p w:rsidR="0000121E" w:rsidRPr="005F323B" w:rsidRDefault="0000121E" w:rsidP="002842B9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auto"/>
                <w:kern w:val="0"/>
                <w:u w:val="none"/>
                <w:lang w:eastAsia="ru-RU"/>
              </w:rPr>
            </w:pPr>
            <w:r w:rsidRPr="005F323B">
              <w:rPr>
                <w:rFonts w:eastAsia="Times New Roman"/>
                <w:color w:val="auto"/>
                <w:kern w:val="0"/>
                <w:u w:val="none"/>
                <w:lang w:eastAsia="ru-RU"/>
              </w:rPr>
              <w:t>Море волнуется три...</w:t>
            </w:r>
          </w:p>
          <w:p w:rsidR="0000121E" w:rsidRPr="005F323B" w:rsidRDefault="0000121E" w:rsidP="002842B9">
            <w:pPr>
              <w:spacing w:before="100" w:beforeAutospacing="1" w:after="100" w:afterAutospacing="1"/>
              <w:contextualSpacing/>
              <w:jc w:val="both"/>
              <w:rPr>
                <w:rFonts w:eastAsia="Times New Roman"/>
                <w:color w:val="auto"/>
                <w:kern w:val="0"/>
                <w:u w:val="none"/>
                <w:lang w:eastAsia="ru-RU"/>
              </w:rPr>
            </w:pPr>
            <w:r w:rsidRPr="005F323B">
              <w:rPr>
                <w:rFonts w:ascii="MS Mincho" w:eastAsia="MS Mincho" w:hAnsi="MS Mincho" w:cs="MS Mincho" w:hint="eastAsia"/>
                <w:color w:val="auto"/>
                <w:kern w:val="0"/>
                <w:u w:val="none"/>
                <w:lang w:eastAsia="ru-RU"/>
              </w:rPr>
              <w:t>◈</w:t>
            </w:r>
            <w:r w:rsidRPr="005F323B">
              <w:rPr>
                <w:rFonts w:eastAsia="Times New Roman"/>
                <w:color w:val="auto"/>
                <w:kern w:val="0"/>
                <w:u w:val="none"/>
                <w:lang w:eastAsia="ru-RU"/>
              </w:rPr>
              <w:t xml:space="preserve"> В это время играющие делают разные затейливые движения (или раскачиваются, имитируя волны).</w:t>
            </w:r>
          </w:p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2233" w:type="dxa"/>
            <w:vMerge w:val="restart"/>
          </w:tcPr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B24C24" w:rsidRDefault="00B24C24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center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  <w:r w:rsidRPr="00E55E1F"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  <w:t>Звучит веселая музыка</w:t>
            </w: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5954" w:type="dxa"/>
          </w:tcPr>
          <w:p w:rsidR="0000121E" w:rsidRPr="00B24C24" w:rsidRDefault="0000121E" w:rsidP="002842B9">
            <w:pPr>
              <w:pStyle w:val="4"/>
              <w:contextualSpacing/>
              <w:jc w:val="both"/>
              <w:outlineLvl w:val="3"/>
              <w:rPr>
                <w:u w:val="single"/>
              </w:rPr>
            </w:pPr>
            <w:r w:rsidRPr="00B24C24">
              <w:rPr>
                <w:u w:val="single"/>
              </w:rPr>
              <w:t>2. Ручеек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Число участников нечетное.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Разбившись на пары, игроки встают друг за другом, </w:t>
            </w:r>
            <w:proofErr w:type="gramStart"/>
            <w:r w:rsidRPr="00E55E1F">
              <w:rPr>
                <w:b w:val="0"/>
              </w:rPr>
              <w:t>берутся за руки и поднимают</w:t>
            </w:r>
            <w:proofErr w:type="gramEnd"/>
            <w:r w:rsidRPr="00E55E1F">
              <w:rPr>
                <w:b w:val="0"/>
              </w:rPr>
              <w:t xml:space="preserve"> их над головой. Образуется своеобразный коридор. Тот, кто остался без пары, направляется к «истоку» ручейка и затем, пробираясь под сцепленными руками, выбирает себе пару. Новая пара идет в конец ручейка, а игрок, оставшийся в одиночестве, — в начало. И все повторяется.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Играть в эту игру лучше под музыку.</w:t>
            </w:r>
          </w:p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2233" w:type="dxa"/>
            <w:vMerge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5954" w:type="dxa"/>
          </w:tcPr>
          <w:p w:rsidR="0000121E" w:rsidRPr="00B24C24" w:rsidRDefault="0000121E" w:rsidP="002842B9">
            <w:pPr>
              <w:pStyle w:val="4"/>
              <w:contextualSpacing/>
              <w:jc w:val="both"/>
              <w:outlineLvl w:val="3"/>
              <w:rPr>
                <w:u w:val="single"/>
              </w:rPr>
            </w:pPr>
            <w:r w:rsidRPr="00B24C24">
              <w:rPr>
                <w:u w:val="single"/>
              </w:rPr>
              <w:t>3. Два Мороза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На противоположных сторонах площадки на расстоянии 15 метров линиями отмечают дома. Выбирают двух водящих — Морозов. Остальные ребята выстраиваются в одну шеренгу за линией дома, а посередине площадки — на улице — стоят два Мороза.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Морозы обращаются к ребятам со словами: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Мы — два брата молодые,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Два Мороза удалые.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Я — Мороз, красный нос.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lastRenderedPageBreak/>
              <w:t>Я — Мороз, синий нос.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Кто из вас решится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В путь-дороженьку пуститься?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Ребята отвечают: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Не боимся мы угроз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И не страшен нам мороз!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После этих слов ребята бегут из одного дома в другой (за черту на другом конце площадки). Морозы ловят и «замораживают» пробегающих. Осаленные сейчас же останавливаются и стоят неподвижно на том месте, где их заморозил Мороз. Затем Морозы опять обращаются с теми же словами к ребятам, а те, ответив, перебегают обратно, по дороге выручая «замороженных» ребят: дотрагиваясь до них рукой и тем самым позволяя им опять войти в игру.</w:t>
            </w:r>
          </w:p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2233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5954" w:type="dxa"/>
          </w:tcPr>
          <w:p w:rsidR="0000121E" w:rsidRPr="00B24C24" w:rsidRDefault="0000121E" w:rsidP="002842B9">
            <w:pPr>
              <w:pStyle w:val="4"/>
              <w:contextualSpacing/>
              <w:jc w:val="both"/>
              <w:outlineLvl w:val="3"/>
              <w:rPr>
                <w:u w:val="single"/>
              </w:rPr>
            </w:pPr>
            <w:r w:rsidRPr="00B24C24">
              <w:rPr>
                <w:u w:val="single"/>
              </w:rPr>
              <w:t>4. Поймай и угадай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Выбирают водящего. Завязывают ему глаза. Его задача — поймать кого-нибудь из игроков и угадать, кого он поймал. Если водящий ошибся, то он должен отпустить игрока и ловить заново. Если угадал, то пойманный игрок </w:t>
            </w:r>
            <w:proofErr w:type="gramStart"/>
            <w:r w:rsidRPr="00E55E1F">
              <w:rPr>
                <w:b w:val="0"/>
              </w:rPr>
              <w:t>становится водящим и игра продолжается</w:t>
            </w:r>
            <w:proofErr w:type="gramEnd"/>
            <w:r w:rsidRPr="00E55E1F">
              <w:rPr>
                <w:b w:val="0"/>
              </w:rPr>
              <w:t>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Так как глаза у водящего завязаны, то он ориентируется на звуки. Остальные игроки должны хлопать в ладоши, привлекая его внимание.</w:t>
            </w:r>
          </w:p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2233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5954" w:type="dxa"/>
          </w:tcPr>
          <w:p w:rsidR="0000121E" w:rsidRPr="00B24C24" w:rsidRDefault="0000121E" w:rsidP="002842B9">
            <w:pPr>
              <w:pStyle w:val="4"/>
              <w:contextualSpacing/>
              <w:jc w:val="both"/>
              <w:outlineLvl w:val="3"/>
              <w:rPr>
                <w:u w:val="single"/>
              </w:rPr>
            </w:pPr>
            <w:r w:rsidRPr="00B24C24">
              <w:rPr>
                <w:u w:val="single"/>
              </w:rPr>
              <w:t>5. Цвета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Выбирается водящий. Остальные игроки становятся в ряд на одной стороне площадки или комнаты.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Водящий </w:t>
            </w:r>
            <w:proofErr w:type="gramStart"/>
            <w:r w:rsidRPr="00E55E1F">
              <w:rPr>
                <w:b w:val="0"/>
              </w:rPr>
              <w:t>отворачивается и загадывает</w:t>
            </w:r>
            <w:proofErr w:type="gramEnd"/>
            <w:r w:rsidRPr="00E55E1F">
              <w:rPr>
                <w:b w:val="0"/>
              </w:rPr>
              <w:t xml:space="preserve"> какой-либо цвет. Например, красный. Он </w:t>
            </w:r>
            <w:proofErr w:type="gramStart"/>
            <w:r w:rsidRPr="00E55E1F">
              <w:rPr>
                <w:b w:val="0"/>
              </w:rPr>
              <w:t>поворачивается и внимательно смотрит</w:t>
            </w:r>
            <w:proofErr w:type="gramEnd"/>
            <w:r w:rsidRPr="00E55E1F">
              <w:rPr>
                <w:b w:val="0"/>
              </w:rPr>
              <w:t>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Игроки, у которых в одежде присутствует названный цвет, могут спокойно перейти на другую сторону площадки.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Остальные должны тоже перебраться на другую сторону, но водящий может любого из них поймать. Тогда пойманный игрок </w:t>
            </w:r>
            <w:proofErr w:type="gramStart"/>
            <w:r w:rsidRPr="00E55E1F">
              <w:rPr>
                <w:b w:val="0"/>
              </w:rPr>
              <w:t>становится водящим и игра продолжается</w:t>
            </w:r>
            <w:proofErr w:type="gramEnd"/>
            <w:r w:rsidRPr="00E55E1F">
              <w:rPr>
                <w:b w:val="0"/>
              </w:rPr>
              <w:t>.</w:t>
            </w:r>
          </w:p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2233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5954" w:type="dxa"/>
          </w:tcPr>
          <w:p w:rsidR="0000121E" w:rsidRPr="00B24C24" w:rsidRDefault="0000121E" w:rsidP="002842B9">
            <w:pPr>
              <w:pStyle w:val="4"/>
              <w:contextualSpacing/>
              <w:jc w:val="both"/>
              <w:outlineLvl w:val="3"/>
              <w:rPr>
                <w:u w:val="single"/>
              </w:rPr>
            </w:pPr>
            <w:r w:rsidRPr="00B24C24">
              <w:rPr>
                <w:u w:val="single"/>
              </w:rPr>
              <w:t>6. Перепрыгни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Необходимый инвентарь: скакалка.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Выбирают водящего. Игроки встают вокруг водящего. Он </w:t>
            </w:r>
            <w:proofErr w:type="gramStart"/>
            <w:r w:rsidRPr="00E55E1F">
              <w:rPr>
                <w:b w:val="0"/>
              </w:rPr>
              <w:t>приседает на корточки и начинает</w:t>
            </w:r>
            <w:proofErr w:type="gramEnd"/>
            <w:r w:rsidRPr="00E55E1F">
              <w:rPr>
                <w:b w:val="0"/>
              </w:rPr>
              <w:t xml:space="preserve"> крутить вокруг себя скакалку чуть выше пола. Игроки </w:t>
            </w:r>
            <w:r w:rsidRPr="00E55E1F">
              <w:rPr>
                <w:b w:val="0"/>
              </w:rPr>
              <w:lastRenderedPageBreak/>
              <w:t>должны перепрыгивать через нее.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rFonts w:ascii="MS Mincho" w:eastAsia="MS Mincho" w:hAnsi="MS Mincho" w:cs="MS Mincho" w:hint="eastAsia"/>
                <w:b w:val="0"/>
              </w:rPr>
              <w:t>◈</w:t>
            </w:r>
            <w:r w:rsidRPr="00E55E1F">
              <w:rPr>
                <w:b w:val="0"/>
              </w:rPr>
              <w:t xml:space="preserve"> Есть два варианта ведения игры: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♦ Игрок, который не успел перепрыгнуть и скакалка задела его по ногам, становится водящим.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t>♦ Игрок, которого задело скакалкой, выбывает из игры. Так продолжается до тех пор, пока на поле не останется один игрок. Он и считается выигравшим. После этого выбирают нового водящего.</w:t>
            </w:r>
          </w:p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2233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5954" w:type="dxa"/>
          </w:tcPr>
          <w:p w:rsidR="002842B9" w:rsidRPr="00B24C24" w:rsidRDefault="0000121E" w:rsidP="002842B9">
            <w:pPr>
              <w:pStyle w:val="a3"/>
              <w:contextualSpacing/>
              <w:jc w:val="both"/>
              <w:rPr>
                <w:b w:val="0"/>
                <w:bCs/>
                <w:u w:val="single"/>
              </w:rPr>
            </w:pPr>
            <w:r w:rsidRPr="00B24C24">
              <w:rPr>
                <w:b w:val="0"/>
                <w:u w:val="single"/>
              </w:rPr>
              <w:t xml:space="preserve">7. </w:t>
            </w:r>
            <w:r w:rsidRPr="00B24C24">
              <w:rPr>
                <w:b w:val="0"/>
                <w:bCs/>
                <w:u w:val="single"/>
              </w:rPr>
              <w:t>На мостике</w:t>
            </w:r>
          </w:p>
          <w:p w:rsidR="0000121E" w:rsidRPr="00E55E1F" w:rsidRDefault="0000121E" w:rsidP="002842B9">
            <w:pPr>
              <w:pStyle w:val="a3"/>
              <w:contextualSpacing/>
              <w:jc w:val="both"/>
              <w:rPr>
                <w:b w:val="0"/>
              </w:rPr>
            </w:pPr>
            <w:r w:rsidRPr="00E55E1F">
              <w:rPr>
                <w:b w:val="0"/>
              </w:rPr>
              <w:br/>
            </w:r>
            <w:r w:rsidR="002842B9">
              <w:rPr>
                <w:b w:val="0"/>
              </w:rPr>
              <w:t>Д</w:t>
            </w:r>
            <w:r w:rsidRPr="00E55E1F">
              <w:rPr>
                <w:b w:val="0"/>
              </w:rPr>
              <w:t xml:space="preserve">етям </w:t>
            </w:r>
            <w:r w:rsidR="002842B9">
              <w:rPr>
                <w:b w:val="0"/>
              </w:rPr>
              <w:t xml:space="preserve">предлагается </w:t>
            </w:r>
            <w:r w:rsidRPr="00E55E1F">
              <w:rPr>
                <w:b w:val="0"/>
              </w:rPr>
              <w:t xml:space="preserve">пройти по мостику через пропасть. Для этого на полу или на земле чертится мостик — полоска шириной 30—40 см. По «мостику» должны с двух сторон навстречу друг другу идти одновременно два человека, иначе он перевернется. Также важно не переступать через черту, иначе играющий </w:t>
            </w:r>
            <w:proofErr w:type="gramStart"/>
            <w:r w:rsidRPr="00E55E1F">
              <w:rPr>
                <w:b w:val="0"/>
              </w:rPr>
              <w:t>считается свалившимся в пропасть и вы</w:t>
            </w:r>
            <w:r w:rsidRPr="00E55E1F">
              <w:rPr>
                <w:b w:val="0"/>
              </w:rPr>
              <w:softHyphen/>
              <w:t>бывает</w:t>
            </w:r>
            <w:proofErr w:type="gramEnd"/>
            <w:r w:rsidRPr="00E55E1F">
              <w:rPr>
                <w:b w:val="0"/>
              </w:rPr>
              <w:t xml:space="preserve"> из игры. Вместе с ним выбывает и второй игрок (</w:t>
            </w:r>
            <w:proofErr w:type="gramStart"/>
            <w:r w:rsidRPr="00E55E1F">
              <w:rPr>
                <w:b w:val="0"/>
              </w:rPr>
              <w:t>потому</w:t>
            </w:r>
            <w:proofErr w:type="gramEnd"/>
            <w:r w:rsidRPr="00E55E1F">
              <w:rPr>
                <w:b w:val="0"/>
              </w:rPr>
              <w:t xml:space="preserve"> что когда он остался один, мостик перевернулся).</w:t>
            </w:r>
          </w:p>
          <w:p w:rsidR="0000121E" w:rsidRPr="00E55E1F" w:rsidRDefault="0000121E" w:rsidP="002842B9">
            <w:pPr>
              <w:pStyle w:val="4"/>
              <w:contextualSpacing/>
              <w:jc w:val="both"/>
              <w:outlineLvl w:val="3"/>
            </w:pPr>
          </w:p>
        </w:tc>
        <w:tc>
          <w:tcPr>
            <w:tcW w:w="2233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00121E" w:rsidRPr="00E55E1F" w:rsidTr="00E55E1F">
        <w:tc>
          <w:tcPr>
            <w:tcW w:w="1384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  <w:tc>
          <w:tcPr>
            <w:tcW w:w="5954" w:type="dxa"/>
          </w:tcPr>
          <w:p w:rsidR="0000121E" w:rsidRPr="00B24C24" w:rsidRDefault="0000121E" w:rsidP="002842B9">
            <w:pPr>
              <w:pStyle w:val="a3"/>
              <w:contextualSpacing/>
              <w:jc w:val="both"/>
              <w:rPr>
                <w:b w:val="0"/>
                <w:u w:val="single"/>
              </w:rPr>
            </w:pPr>
            <w:r w:rsidRPr="00B24C24">
              <w:rPr>
                <w:b w:val="0"/>
                <w:u w:val="single"/>
              </w:rPr>
              <w:t>8. Детские фанты</w:t>
            </w:r>
          </w:p>
          <w:p w:rsidR="002842B9" w:rsidRPr="00E55E1F" w:rsidRDefault="002842B9" w:rsidP="002842B9">
            <w:pPr>
              <w:pStyle w:val="a3"/>
              <w:contextualSpacing/>
              <w:jc w:val="both"/>
              <w:rPr>
                <w:b w:val="0"/>
              </w:rPr>
            </w:pPr>
          </w:p>
          <w:p w:rsidR="002842B9" w:rsidRDefault="002842B9" w:rsidP="002842B9">
            <w:pPr>
              <w:pStyle w:val="a3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Дети по очереди </w:t>
            </w:r>
            <w:proofErr w:type="gramStart"/>
            <w:r>
              <w:rPr>
                <w:b w:val="0"/>
              </w:rPr>
              <w:t>вытягивают фанты и выполняют</w:t>
            </w:r>
            <w:proofErr w:type="gramEnd"/>
            <w:r>
              <w:rPr>
                <w:b w:val="0"/>
              </w:rPr>
              <w:t xml:space="preserve"> соответствующие задания.</w:t>
            </w:r>
          </w:p>
          <w:p w:rsidR="002842B9" w:rsidRDefault="002842B9" w:rsidP="002842B9">
            <w:pPr>
              <w:pStyle w:val="a3"/>
              <w:contextualSpacing/>
              <w:jc w:val="both"/>
              <w:rPr>
                <w:b w:val="0"/>
              </w:rPr>
            </w:pPr>
          </w:p>
          <w:p w:rsidR="0000121E" w:rsidRPr="00E55E1F" w:rsidRDefault="002842B9" w:rsidP="002842B9">
            <w:pPr>
              <w:pStyle w:val="a3"/>
              <w:contextualSpacing/>
              <w:jc w:val="both"/>
              <w:rPr>
                <w:b w:val="0"/>
                <w:bCs/>
              </w:rPr>
            </w:pPr>
            <w:r w:rsidRPr="002842B9">
              <w:rPr>
                <w:b w:val="0"/>
              </w:rPr>
              <w:t>Фанты:</w:t>
            </w:r>
            <w:r>
              <w:rPr>
                <w:b w:val="0"/>
              </w:rPr>
              <w:t xml:space="preserve">  </w:t>
            </w:r>
            <w:r w:rsidR="0000121E" w:rsidRPr="00E55E1F">
              <w:rPr>
                <w:b w:val="0"/>
              </w:rPr>
              <w:br/>
            </w:r>
            <w:r w:rsidR="0000121E" w:rsidRPr="00E55E1F">
              <w:rPr>
                <w:rStyle w:val="a5"/>
                <w:b w:val="0"/>
              </w:rPr>
              <w:t xml:space="preserve">1. Для тебя спортивный час - Ты побегай вокруг нас. </w:t>
            </w:r>
            <w:r w:rsidR="0000121E" w:rsidRPr="00E55E1F">
              <w:rPr>
                <w:b w:val="0"/>
              </w:rPr>
              <w:br/>
            </w:r>
            <w:r w:rsidR="0000121E" w:rsidRPr="00E55E1F">
              <w:rPr>
                <w:rStyle w:val="a5"/>
                <w:b w:val="0"/>
              </w:rPr>
              <w:t>2. Ставьте ушки на макушку -  (Имя) нам споет частушку.</w:t>
            </w:r>
            <w:r w:rsidR="0000121E" w:rsidRPr="00E55E1F">
              <w:rPr>
                <w:b w:val="0"/>
                <w:i/>
                <w:iCs/>
              </w:rPr>
              <w:br/>
            </w:r>
            <w:r w:rsidR="0000121E" w:rsidRPr="00E55E1F">
              <w:rPr>
                <w:rStyle w:val="a5"/>
                <w:b w:val="0"/>
              </w:rPr>
              <w:t xml:space="preserve">3. Выпала тебе </w:t>
            </w:r>
            <w:proofErr w:type="gramStart"/>
            <w:r w:rsidR="0000121E" w:rsidRPr="00E55E1F">
              <w:rPr>
                <w:rStyle w:val="a5"/>
                <w:b w:val="0"/>
              </w:rPr>
              <w:t>работенка</w:t>
            </w:r>
            <w:proofErr w:type="gramEnd"/>
            <w:r w:rsidR="0000121E" w:rsidRPr="00E55E1F">
              <w:rPr>
                <w:rStyle w:val="a5"/>
                <w:b w:val="0"/>
              </w:rPr>
              <w:t xml:space="preserve"> - Изобрази-ка нам котенка.</w:t>
            </w:r>
            <w:r w:rsidR="0000121E" w:rsidRPr="00E55E1F">
              <w:rPr>
                <w:b w:val="0"/>
                <w:i/>
                <w:iCs/>
              </w:rPr>
              <w:br/>
            </w:r>
            <w:r w:rsidR="0000121E" w:rsidRPr="00E55E1F">
              <w:rPr>
                <w:rStyle w:val="a5"/>
                <w:b w:val="0"/>
              </w:rPr>
              <w:t>4. Тебе (имя) нарядиться -  И в пляс пуститься.</w:t>
            </w:r>
            <w:r w:rsidR="0000121E" w:rsidRPr="00E55E1F">
              <w:rPr>
                <w:b w:val="0"/>
                <w:i/>
                <w:iCs/>
              </w:rPr>
              <w:br/>
            </w:r>
            <w:r w:rsidR="0000121E" w:rsidRPr="00E55E1F">
              <w:rPr>
                <w:rStyle w:val="a5"/>
                <w:b w:val="0"/>
              </w:rPr>
              <w:t>5. Поклонись, улыбнись</w:t>
            </w:r>
            <w:r w:rsidR="0000121E" w:rsidRPr="00E55E1F">
              <w:rPr>
                <w:b w:val="0"/>
              </w:rPr>
              <w:t xml:space="preserve"> - </w:t>
            </w:r>
            <w:r w:rsidR="0000121E" w:rsidRPr="00E55E1F">
              <w:rPr>
                <w:rStyle w:val="a5"/>
                <w:b w:val="0"/>
              </w:rPr>
              <w:t>И на место удались</w:t>
            </w:r>
            <w:r w:rsidR="0000121E" w:rsidRPr="00E55E1F">
              <w:rPr>
                <w:b w:val="0"/>
                <w:i/>
                <w:iCs/>
              </w:rPr>
              <w:br/>
            </w:r>
            <w:r w:rsidR="0000121E" w:rsidRPr="00E55E1F">
              <w:rPr>
                <w:rStyle w:val="a5"/>
                <w:b w:val="0"/>
              </w:rPr>
              <w:t>6. Что, дружок, невесел ты? Ну-ка, спой нам песенку!</w:t>
            </w:r>
            <w:r w:rsidR="0000121E" w:rsidRPr="00E55E1F">
              <w:rPr>
                <w:b w:val="0"/>
                <w:i/>
                <w:iCs/>
              </w:rPr>
              <w:br/>
            </w:r>
            <w:r w:rsidR="0000121E" w:rsidRPr="00E55E1F">
              <w:rPr>
                <w:rStyle w:val="a5"/>
                <w:b w:val="0"/>
              </w:rPr>
              <w:t>7. (имя) закрой-ка глаз - Кукарекни пару раз!</w:t>
            </w:r>
            <w:r w:rsidR="0000121E" w:rsidRPr="00E55E1F">
              <w:rPr>
                <w:b w:val="0"/>
                <w:i/>
                <w:iCs/>
              </w:rPr>
              <w:br/>
            </w:r>
            <w:r w:rsidR="0000121E" w:rsidRPr="00E55E1F">
              <w:rPr>
                <w:rStyle w:val="a5"/>
                <w:b w:val="0"/>
              </w:rPr>
              <w:t xml:space="preserve">8. </w:t>
            </w:r>
            <w:proofErr w:type="gramStart"/>
            <w:r w:rsidR="0000121E" w:rsidRPr="00E55E1F">
              <w:rPr>
                <w:rStyle w:val="a5"/>
                <w:b w:val="0"/>
              </w:rPr>
              <w:t>Не грусти, (имя), не рыдай - А немножечко полай!</w:t>
            </w:r>
            <w:r w:rsidR="0000121E" w:rsidRPr="00E55E1F">
              <w:rPr>
                <w:b w:val="0"/>
              </w:rPr>
              <w:br/>
            </w:r>
            <w:r w:rsidR="0000121E" w:rsidRPr="00E55E1F">
              <w:rPr>
                <w:rStyle w:val="a5"/>
                <w:b w:val="0"/>
              </w:rPr>
              <w:t>9. (имя)  Повертись, покружись - Какой ловкий - покажись.</w:t>
            </w:r>
            <w:r w:rsidR="0000121E" w:rsidRPr="00E55E1F">
              <w:rPr>
                <w:b w:val="0"/>
              </w:rPr>
              <w:br/>
            </w:r>
            <w:r w:rsidR="0000121E" w:rsidRPr="00E55E1F">
              <w:rPr>
                <w:rStyle w:val="a5"/>
                <w:b w:val="0"/>
              </w:rPr>
              <w:t>10.</w:t>
            </w:r>
            <w:proofErr w:type="gramEnd"/>
            <w:r w:rsidR="0000121E" w:rsidRPr="00E55E1F">
              <w:rPr>
                <w:rStyle w:val="a5"/>
                <w:b w:val="0"/>
              </w:rPr>
              <w:t xml:space="preserve"> Расхвали свою соседку - Может, даст тебе конфетку.</w:t>
            </w:r>
            <w:r w:rsidR="0000121E" w:rsidRPr="00E55E1F">
              <w:rPr>
                <w:b w:val="0"/>
              </w:rPr>
              <w:br/>
            </w:r>
            <w:r w:rsidR="0000121E" w:rsidRPr="00E55E1F">
              <w:rPr>
                <w:rStyle w:val="a5"/>
                <w:b w:val="0"/>
              </w:rPr>
              <w:t>11. Забирайся на окошко - Покукуй там ты немножко.</w:t>
            </w:r>
            <w:r w:rsidR="0000121E" w:rsidRPr="00E55E1F">
              <w:rPr>
                <w:b w:val="0"/>
              </w:rPr>
              <w:br/>
            </w:r>
            <w:r w:rsidR="0000121E" w:rsidRPr="00E55E1F">
              <w:rPr>
                <w:rStyle w:val="a5"/>
                <w:b w:val="0"/>
              </w:rPr>
              <w:t>12.  Тебе принцессу (принца) выбирать - И ее (его) поцеловать.</w:t>
            </w:r>
            <w:r w:rsidR="0000121E" w:rsidRPr="00E55E1F">
              <w:rPr>
                <w:b w:val="0"/>
              </w:rPr>
              <w:br/>
            </w:r>
            <w:r w:rsidR="0000121E" w:rsidRPr="00E55E1F">
              <w:rPr>
                <w:rStyle w:val="a5"/>
                <w:b w:val="0"/>
              </w:rPr>
              <w:t>13. Вежливостью удиви - Руку всем вокруг пожми.</w:t>
            </w:r>
            <w:r w:rsidR="0000121E" w:rsidRPr="00E55E1F">
              <w:rPr>
                <w:b w:val="0"/>
                <w:i/>
                <w:iCs/>
              </w:rPr>
              <w:br/>
            </w:r>
            <w:r w:rsidR="0000121E" w:rsidRPr="00E55E1F">
              <w:rPr>
                <w:rStyle w:val="a5"/>
                <w:b w:val="0"/>
              </w:rPr>
              <w:t>14. Чтобы праздник был в порядке - Попляши-ка ты вприсядку</w:t>
            </w:r>
            <w:r w:rsidR="00E55E1F">
              <w:rPr>
                <w:rStyle w:val="a5"/>
                <w:b w:val="0"/>
              </w:rPr>
              <w:t>.</w:t>
            </w:r>
          </w:p>
        </w:tc>
        <w:tc>
          <w:tcPr>
            <w:tcW w:w="2233" w:type="dxa"/>
          </w:tcPr>
          <w:p w:rsidR="0000121E" w:rsidRPr="00E55E1F" w:rsidRDefault="0000121E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  <w:tr w:rsidR="002842B9" w:rsidRPr="00E55E1F" w:rsidTr="00E55E1F">
        <w:tc>
          <w:tcPr>
            <w:tcW w:w="1384" w:type="dxa"/>
          </w:tcPr>
          <w:p w:rsidR="002842B9" w:rsidRPr="00E55E1F" w:rsidRDefault="002842B9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  <w:r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  <w:t>Ведущий 1</w:t>
            </w:r>
          </w:p>
        </w:tc>
        <w:tc>
          <w:tcPr>
            <w:tcW w:w="5954" w:type="dxa"/>
          </w:tcPr>
          <w:p w:rsidR="002842B9" w:rsidRPr="00E55E1F" w:rsidRDefault="002842B9" w:rsidP="002842B9">
            <w:pPr>
              <w:pStyle w:val="a3"/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 xml:space="preserve">Все детишки молодцы! Постарались и поиграли мы с вами сегодня на славу! А побеждает у нас, </w:t>
            </w:r>
            <w:r w:rsidR="00950808">
              <w:rPr>
                <w:b w:val="0"/>
              </w:rPr>
              <w:t xml:space="preserve">конечно же, </w:t>
            </w:r>
            <w:r>
              <w:rPr>
                <w:b w:val="0"/>
              </w:rPr>
              <w:t>как всегда, дружба!</w:t>
            </w:r>
          </w:p>
        </w:tc>
        <w:tc>
          <w:tcPr>
            <w:tcW w:w="2233" w:type="dxa"/>
          </w:tcPr>
          <w:p w:rsidR="002842B9" w:rsidRPr="00E55E1F" w:rsidRDefault="002842B9" w:rsidP="002842B9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eastAsia="Times New Roman"/>
                <w:bCs/>
                <w:color w:val="auto"/>
                <w:kern w:val="0"/>
                <w:u w:val="none"/>
                <w:lang w:eastAsia="ru-RU"/>
              </w:rPr>
            </w:pPr>
          </w:p>
        </w:tc>
      </w:tr>
    </w:tbl>
    <w:p w:rsidR="00D444A1" w:rsidRPr="00E55E1F" w:rsidRDefault="00D444A1" w:rsidP="002842B9">
      <w:pPr>
        <w:contextualSpacing/>
        <w:jc w:val="both"/>
        <w:rPr>
          <w:color w:val="auto"/>
        </w:rPr>
      </w:pPr>
    </w:p>
    <w:sectPr w:rsidR="00D444A1" w:rsidRPr="00E55E1F" w:rsidSect="002842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A7AA0"/>
    <w:multiLevelType w:val="hybridMultilevel"/>
    <w:tmpl w:val="49B2BD48"/>
    <w:lvl w:ilvl="0" w:tplc="46DCE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F323B"/>
    <w:rsid w:val="0000121E"/>
    <w:rsid w:val="002842B9"/>
    <w:rsid w:val="00330FAA"/>
    <w:rsid w:val="005D1CDF"/>
    <w:rsid w:val="005F323B"/>
    <w:rsid w:val="007A37F2"/>
    <w:rsid w:val="007D6E9D"/>
    <w:rsid w:val="008832F9"/>
    <w:rsid w:val="00950808"/>
    <w:rsid w:val="00B24C24"/>
    <w:rsid w:val="00B834F1"/>
    <w:rsid w:val="00D444A1"/>
    <w:rsid w:val="00DB7A81"/>
    <w:rsid w:val="00E5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kern w:val="16"/>
        <w:sz w:val="24"/>
        <w:szCs w:val="24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A1"/>
  </w:style>
  <w:style w:type="paragraph" w:styleId="4">
    <w:name w:val="heading 4"/>
    <w:basedOn w:val="a"/>
    <w:link w:val="40"/>
    <w:uiPriority w:val="9"/>
    <w:qFormat/>
    <w:rsid w:val="005F323B"/>
    <w:pPr>
      <w:spacing w:before="100" w:beforeAutospacing="1" w:after="100" w:afterAutospacing="1" w:line="240" w:lineRule="auto"/>
      <w:outlineLvl w:val="3"/>
    </w:pPr>
    <w:rPr>
      <w:rFonts w:eastAsia="Times New Roman"/>
      <w:bCs/>
      <w:color w:val="auto"/>
      <w:kern w:val="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323B"/>
    <w:rPr>
      <w:rFonts w:eastAsia="Times New Roman"/>
      <w:bCs/>
      <w:color w:val="auto"/>
      <w:kern w:val="0"/>
      <w:u w:val="none"/>
      <w:lang w:eastAsia="ru-RU"/>
    </w:rPr>
  </w:style>
  <w:style w:type="paragraph" w:styleId="a3">
    <w:name w:val="Normal (Web)"/>
    <w:basedOn w:val="a"/>
    <w:uiPriority w:val="99"/>
    <w:unhideWhenUsed/>
    <w:rsid w:val="005F323B"/>
    <w:pPr>
      <w:spacing w:before="100" w:beforeAutospacing="1" w:after="100" w:afterAutospacing="1" w:line="240" w:lineRule="auto"/>
    </w:pPr>
    <w:rPr>
      <w:rFonts w:eastAsia="Times New Roman"/>
      <w:b/>
      <w:color w:val="auto"/>
      <w:kern w:val="0"/>
      <w:u w:val="none"/>
      <w:lang w:eastAsia="ru-RU"/>
    </w:rPr>
  </w:style>
  <w:style w:type="table" w:styleId="a4">
    <w:name w:val="Table Grid"/>
    <w:basedOn w:val="a1"/>
    <w:uiPriority w:val="59"/>
    <w:rsid w:val="005F3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F323B"/>
    <w:rPr>
      <w:i/>
      <w:iCs/>
    </w:rPr>
  </w:style>
  <w:style w:type="character" w:styleId="a6">
    <w:name w:val="Hyperlink"/>
    <w:basedOn w:val="a0"/>
    <w:uiPriority w:val="99"/>
    <w:semiHidden/>
    <w:unhideWhenUsed/>
    <w:rsid w:val="000012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55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2014-05-13T05:22:00Z</dcterms:created>
  <dcterms:modified xsi:type="dcterms:W3CDTF">2014-05-13T08:22:00Z</dcterms:modified>
</cp:coreProperties>
</file>